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F0" w:rsidRPr="00551FF0" w:rsidRDefault="00551FF0" w:rsidP="00551FF0">
      <w:pPr>
        <w:autoSpaceDE w:val="0"/>
        <w:autoSpaceDN w:val="0"/>
        <w:adjustRightInd w:val="0"/>
        <w:spacing w:line="324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51FF0">
        <w:rPr>
          <w:rFonts w:eastAsia="Calibri"/>
          <w:sz w:val="28"/>
          <w:szCs w:val="28"/>
          <w:lang w:eastAsia="en-US"/>
        </w:rPr>
        <w:t>Приложение 2</w:t>
      </w:r>
    </w:p>
    <w:p w:rsidR="00B90C39" w:rsidRDefault="00B90C39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</w:p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  <w:r w:rsidRPr="00B90C39">
        <w:rPr>
          <w:rFonts w:eastAsia="Calibri"/>
          <w:b/>
          <w:lang w:eastAsia="en-US"/>
        </w:rPr>
        <w:t>Справка о социальной доплате к пенсии</w:t>
      </w:r>
    </w:p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              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  <w:proofErr w:type="gramEnd"/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</w:t>
      </w:r>
      <w:proofErr w:type="gramStart"/>
      <w:r>
        <w:rPr>
          <w:rFonts w:eastAsia="Calibri"/>
          <w:sz w:val="28"/>
          <w:szCs w:val="28"/>
          <w:lang w:eastAsia="en-US"/>
        </w:rPr>
        <w:t>доплаты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 пенсии исходя из размеров пенсии и ежемесячной денежной выплаты (ЕДВ)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Новый механизм подсчета общей суммы материального обеспечения неработающего пенсионера (ОМО)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4572000" cy="2541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1"/>
                    <a:stretch/>
                  </pic:blipFill>
                  <pic:spPr bwMode="auto">
                    <a:xfrm>
                      <a:off x="0" y="0"/>
                      <a:ext cx="4572000" cy="25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B98" w:rsidRDefault="00B13B98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lang w:eastAsia="en-US"/>
        </w:rPr>
        <w:t>(пункт 1 статьи 1 Федерального закона от 1 апреля 2019 г. № 49-ФЗ)</w:t>
      </w:r>
    </w:p>
    <w:p w:rsidR="00EA0027" w:rsidRDefault="00EA0027"/>
    <w:sectPr w:rsidR="00EA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E7"/>
    <w:rsid w:val="003C67E7"/>
    <w:rsid w:val="00551FF0"/>
    <w:rsid w:val="00B13B98"/>
    <w:rsid w:val="00B90C39"/>
    <w:rsid w:val="00D6160F"/>
    <w:rsid w:val="00E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Наталия Андреевна</dc:creator>
  <cp:lastModifiedBy>Мерецкая Елена Вячеславовна</cp:lastModifiedBy>
  <cp:revision>2</cp:revision>
  <dcterms:created xsi:type="dcterms:W3CDTF">2019-04-17T13:38:00Z</dcterms:created>
  <dcterms:modified xsi:type="dcterms:W3CDTF">2019-04-17T13:38:00Z</dcterms:modified>
</cp:coreProperties>
</file>