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D" w:rsidRPr="007D14C7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0B4C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передают сведения для электронных трудовых книжек ежемесячно до 15-го числа</w:t>
      </w:r>
    </w:p>
    <w:p w:rsidR="000B4CBD" w:rsidRPr="000B4CBD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Начиная с 2020 года, работодатели направляют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Pr="000B4CBD">
        <w:rPr>
          <w:sz w:val="26"/>
          <w:szCs w:val="26"/>
        </w:rPr>
        <w:t>отчетным</w:t>
      </w:r>
      <w:proofErr w:type="gramEnd"/>
      <w:r w:rsidRPr="000B4CBD">
        <w:rPr>
          <w:sz w:val="26"/>
          <w:szCs w:val="26"/>
        </w:rP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Первые сведения для электронных книжек поступят от российских работодателей не позднее 15 февраля. Соответствующая форма отчетности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кабинет страхователя,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0B4CBD">
        <w:rPr>
          <w:sz w:val="26"/>
          <w:szCs w:val="26"/>
        </w:rPr>
        <w:t>Самозанятые</w:t>
      </w:r>
      <w:proofErr w:type="spellEnd"/>
      <w:r w:rsidRPr="000B4CBD">
        <w:rPr>
          <w:sz w:val="26"/>
          <w:szCs w:val="26"/>
        </w:rPr>
        <w:t xml:space="preserve"> граждане не представляют отчетность о своей трудовой деятельности.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951981" w:rsidRDefault="00951981"/>
    <w:sectPr w:rsidR="00951981" w:rsidSect="000B4CB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56" w:rsidRDefault="00220B56" w:rsidP="000B4CBD">
      <w:pPr>
        <w:spacing w:after="0" w:line="240" w:lineRule="auto"/>
      </w:pPr>
      <w:r>
        <w:separator/>
      </w:r>
    </w:p>
  </w:endnote>
  <w:endnote w:type="continuationSeparator" w:id="0">
    <w:p w:rsidR="00220B56" w:rsidRDefault="00220B56" w:rsidP="000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56" w:rsidRDefault="00220B56" w:rsidP="000B4CBD">
      <w:pPr>
        <w:spacing w:after="0" w:line="240" w:lineRule="auto"/>
      </w:pPr>
      <w:r>
        <w:separator/>
      </w:r>
    </w:p>
  </w:footnote>
  <w:footnote w:type="continuationSeparator" w:id="0">
    <w:p w:rsidR="00220B56" w:rsidRDefault="00220B56" w:rsidP="000B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D" w:rsidRDefault="000B4CBD">
    <w:pPr>
      <w:pStyle w:val="a5"/>
    </w:pPr>
    <w:r w:rsidRPr="000B4CB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C2EA94" wp14:editId="38ADF706">
          <wp:simplePos x="0" y="0"/>
          <wp:positionH relativeFrom="column">
            <wp:posOffset>2419985</wp:posOffset>
          </wp:positionH>
          <wp:positionV relativeFrom="paragraph">
            <wp:posOffset>-295910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A710F" wp14:editId="30FFF1B1">
              <wp:simplePos x="0" y="0"/>
              <wp:positionH relativeFrom="column">
                <wp:posOffset>-175260</wp:posOffset>
              </wp:positionH>
              <wp:positionV relativeFrom="paragraph">
                <wp:posOffset>417830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2.9pt" to="445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QDh2bd4AAAAJ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D"/>
    <w:rsid w:val="00091379"/>
    <w:rsid w:val="000B4CBD"/>
    <w:rsid w:val="00220B56"/>
    <w:rsid w:val="007D14C7"/>
    <w:rsid w:val="00951981"/>
    <w:rsid w:val="00D6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2020-01-23T11:10:00Z</dcterms:created>
  <dcterms:modified xsi:type="dcterms:W3CDTF">2020-01-23T11:10:00Z</dcterms:modified>
</cp:coreProperties>
</file>