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4AFD" w:rsidRPr="00F13A46" w:rsidRDefault="00CA5BED" w:rsidP="00FB053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DE5660" wp14:editId="26A440F2">
            <wp:simplePos x="0" y="0"/>
            <wp:positionH relativeFrom="column">
              <wp:posOffset>-678815</wp:posOffset>
            </wp:positionH>
            <wp:positionV relativeFrom="paragraph">
              <wp:posOffset>-1038225</wp:posOffset>
            </wp:positionV>
            <wp:extent cx="10925175" cy="9521825"/>
            <wp:effectExtent l="0" t="0" r="0" b="0"/>
            <wp:wrapNone/>
            <wp:docPr id="1" name="Рисунок 1" descr="https://i.pinimg.com/originals/4a/0e/2d/4a0e2d3cf63ca9b7682c1bfd2b525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a/0e/2d/4a0e2d3cf63ca9b7682c1bfd2b5258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25175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B0530">
        <w:rPr>
          <w:rFonts w:ascii="Times New Roman" w:hAnsi="Times New Roman" w:cs="Times New Roman"/>
          <w:b/>
          <w:color w:val="0000CC"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7.25pt;height:74.25pt" fillcolor="#002060" stroked="f" strokecolor="#002060" strokeweight="1.5pt">
            <v:shadow color="#868686"/>
            <v:textpath style="font-family:&quot;Arial Black&quot;;font-size:18pt;v-text-kern:t" trim="t" fitpath="t" string="МБУ «Комплексный центр социального обслуживания населения&#10;Валуйского городского округа&quot;&#10;"/>
          </v:shape>
        </w:pict>
      </w:r>
      <w:bookmarkEnd w:id="0"/>
    </w:p>
    <w:p w:rsidR="00257168" w:rsidRPr="00A452A1" w:rsidRDefault="005F4AFD" w:rsidP="005F4AF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56"/>
          <w:szCs w:val="40"/>
        </w:rPr>
      </w:pPr>
      <w:r w:rsidRPr="00A452A1">
        <w:rPr>
          <w:rFonts w:ascii="Times New Roman" w:hAnsi="Times New Roman" w:cs="Times New Roman"/>
          <w:b/>
          <w:color w:val="0000CC"/>
          <w:sz w:val="56"/>
          <w:szCs w:val="40"/>
        </w:rPr>
        <w:t>Памятка социальных услуг, оказываемых семьям, воспитывающим ребенка-инвалида</w:t>
      </w:r>
    </w:p>
    <w:p w:rsidR="00F13A46" w:rsidRPr="00257168" w:rsidRDefault="00646E99" w:rsidP="00F66365">
      <w:pPr>
        <w:ind w:left="-567" w:firstLine="567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56F6E1" wp14:editId="0C4A21EF">
            <wp:simplePos x="0" y="0"/>
            <wp:positionH relativeFrom="column">
              <wp:posOffset>4255135</wp:posOffset>
            </wp:positionH>
            <wp:positionV relativeFrom="paragraph">
              <wp:posOffset>2771140</wp:posOffset>
            </wp:positionV>
            <wp:extent cx="1275080" cy="1600200"/>
            <wp:effectExtent l="0" t="0" r="0" b="0"/>
            <wp:wrapNone/>
            <wp:docPr id="2" name="Рисунок 2" descr="https://static9.depositphotos.com/1621958/1145/i/950/depositphotos_11456312-stock-photo-3d-business-man-holding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9.depositphotos.com/1621958/1145/i/950/depositphotos_11456312-stock-photo-3d-business-man-holding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3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653.05pt;margin-top:149.95pt;width:24.75pt;height:60.75pt;z-index:251668480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layout-flow:vertical-ideographic"/>
          </v:shape>
        </w:pict>
      </w:r>
      <w:r w:rsidR="00FB0530">
        <w:rPr>
          <w:noProof/>
          <w:lang w:eastAsia="ru-RU"/>
        </w:rPr>
        <w:pict>
          <v:shape id="_x0000_s1030" type="#_x0000_t67" style="position:absolute;left:0;text-align:left;margin-left:89.8pt;margin-top:149.95pt;width:24.75pt;height:60.75pt;z-index:251663360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layout-flow:vertical-ideographic"/>
          </v:shape>
        </w:pict>
      </w:r>
      <w:r w:rsidR="00FB0530">
        <w:rPr>
          <w:noProof/>
          <w:lang w:eastAsia="ru-RU"/>
        </w:rPr>
        <w:pict>
          <v:shape id="_x0000_s1029" type="#_x0000_t67" style="position:absolute;left:0;text-align:left;margin-left:89.8pt;margin-top:.7pt;width:24.75pt;height:28.5pt;z-index:251662336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layout-flow:vertical-ideographic"/>
          </v:shape>
        </w:pict>
      </w:r>
      <w:r w:rsidR="00FB0530">
        <w:rPr>
          <w:noProof/>
          <w:lang w:eastAsia="ru-RU"/>
        </w:rPr>
        <w:pict>
          <v:shape id="_x0000_s1033" type="#_x0000_t67" style="position:absolute;left:0;text-align:left;margin-left:648.55pt;margin-top:.7pt;width:24.75pt;height:28.5pt;z-index:251666432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layout-flow:vertical-ideographic"/>
          </v:shape>
        </w:pict>
      </w:r>
      <w:r w:rsidR="00FB0530">
        <w:rPr>
          <w:noProof/>
          <w:lang w:eastAsia="ru-RU"/>
        </w:rPr>
        <w:pict>
          <v:shape id="_x0000_s1034" type="#_x0000_t67" style="position:absolute;left:0;text-align:left;margin-left:378.55pt;margin-top:.7pt;width:24.75pt;height:50.25pt;z-index:251667456;mso-position-horizontal-relative:text;mso-position-vertical-relative:text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layout-flow:vertical-ideographic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767E985" wp14:editId="3876587A">
            <wp:simplePos x="0" y="0"/>
            <wp:positionH relativeFrom="column">
              <wp:posOffset>92710</wp:posOffset>
            </wp:positionH>
            <wp:positionV relativeFrom="paragraph">
              <wp:posOffset>-635</wp:posOffset>
            </wp:positionV>
            <wp:extent cx="9810750" cy="4457700"/>
            <wp:effectExtent l="95250" t="0" r="95250" b="95250"/>
            <wp:wrapNone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A46" w:rsidRPr="00257168" w:rsidSect="00FB0530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10C"/>
    <w:rsid w:val="00041FA7"/>
    <w:rsid w:val="0012088F"/>
    <w:rsid w:val="001C0ECD"/>
    <w:rsid w:val="001C3D7F"/>
    <w:rsid w:val="00257168"/>
    <w:rsid w:val="003C452D"/>
    <w:rsid w:val="003D19AF"/>
    <w:rsid w:val="0049410C"/>
    <w:rsid w:val="005F4AFD"/>
    <w:rsid w:val="00646E99"/>
    <w:rsid w:val="00700286"/>
    <w:rsid w:val="007A6236"/>
    <w:rsid w:val="007F6571"/>
    <w:rsid w:val="0094141E"/>
    <w:rsid w:val="009E0F67"/>
    <w:rsid w:val="00A452A1"/>
    <w:rsid w:val="00B506B9"/>
    <w:rsid w:val="00CA5BED"/>
    <w:rsid w:val="00DD2A0D"/>
    <w:rsid w:val="00EA0B98"/>
    <w:rsid w:val="00F13A46"/>
    <w:rsid w:val="00F66365"/>
    <w:rsid w:val="00FB0530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6f9"/>
    </o:shapedefaults>
    <o:shapelayout v:ext="edit">
      <o:idmap v:ext="edit" data="1"/>
    </o:shapelayout>
  </w:shapeDefaults>
  <w:decimalSymbol w:val=","/>
  <w:listSeparator w:val=";"/>
  <w15:docId w15:val="{ED7AB28D-43BF-485C-AA89-9282862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0F8A4B-D44A-4012-AD6C-97B92EC1A886}" type="doc">
      <dgm:prSet loTypeId="urn:microsoft.com/office/officeart/2005/8/layout/default" loCatId="list" qsTypeId="urn:microsoft.com/office/officeart/2005/8/quickstyle/simple3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9873BC5A-FDDC-4BC6-B35F-6A3FB0BBA1E1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Оказание услуги - обеспечение кратковременного присмотра за детьми "Социальная няня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"</a:t>
          </a:r>
        </a:p>
        <a:p>
          <a:r>
            <a:rPr lang="ru-RU" sz="1800" b="1">
              <a:latin typeface="Times New Roman" pitchFamily="18" charset="0"/>
              <a:cs typeface="Times New Roman" pitchFamily="18" charset="0"/>
            </a:rPr>
            <a:t>тел. 8(47236) 3-25-19</a:t>
          </a:r>
        </a:p>
        <a:p>
          <a:r>
            <a:rPr lang="ru-RU" sz="1800" b="1">
              <a:latin typeface="Times New Roman" pitchFamily="18" charset="0"/>
              <a:cs typeface="Times New Roman" pitchFamily="18" charset="0"/>
            </a:rPr>
            <a:t>тел. 8(47236) 3-25-79</a:t>
          </a:r>
        </a:p>
      </dgm:t>
    </dgm:pt>
    <dgm:pt modelId="{78AA6F45-F75D-4925-99F7-CF3573A11270}" type="parTrans" cxnId="{1AA2D590-D0BF-4B7D-B4E3-E8EACE9A150D}">
      <dgm:prSet/>
      <dgm:spPr/>
      <dgm:t>
        <a:bodyPr/>
        <a:lstStyle/>
        <a:p>
          <a:endParaRPr lang="ru-RU"/>
        </a:p>
      </dgm:t>
    </dgm:pt>
    <dgm:pt modelId="{FFDB7B0E-07BF-4977-A2EA-843D6D473E99}" type="sibTrans" cxnId="{1AA2D590-D0BF-4B7D-B4E3-E8EACE9A150D}">
      <dgm:prSet/>
      <dgm:spPr/>
      <dgm:t>
        <a:bodyPr/>
        <a:lstStyle/>
        <a:p>
          <a:endParaRPr lang="ru-RU"/>
        </a:p>
      </dgm:t>
    </dgm:pt>
    <dgm:pt modelId="{4AEB6A06-4CC9-4F0E-B6D3-29B9AA730AEF}">
      <dgm:prSet phldrT="[Текст]" custT="1"/>
      <dgm:spPr/>
      <dgm:t>
        <a:bodyPr/>
        <a:lstStyle/>
        <a:p>
          <a:r>
            <a:rPr lang="ru-RU" sz="2000" b="0"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Консультация психолога</a:t>
          </a:r>
        </a:p>
        <a:p>
          <a:r>
            <a:rPr lang="ru-RU" sz="2000" b="1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3-26-80</a:t>
          </a:r>
        </a:p>
      </dgm:t>
    </dgm:pt>
    <dgm:pt modelId="{A82BE4B1-9B2C-43B6-854E-3351AFEC0CEC}" type="parTrans" cxnId="{AF70E16C-938B-497C-B801-C4D78925133E}">
      <dgm:prSet/>
      <dgm:spPr/>
      <dgm:t>
        <a:bodyPr/>
        <a:lstStyle/>
        <a:p>
          <a:endParaRPr lang="ru-RU"/>
        </a:p>
      </dgm:t>
    </dgm:pt>
    <dgm:pt modelId="{35C913A0-3EC3-48FA-963C-54DF9C878B21}" type="sibTrans" cxnId="{AF70E16C-938B-497C-B801-C4D78925133E}">
      <dgm:prSet/>
      <dgm:spPr/>
      <dgm:t>
        <a:bodyPr/>
        <a:lstStyle/>
        <a:p>
          <a:endParaRPr lang="ru-RU"/>
        </a:p>
      </dgm:t>
    </dgm:pt>
    <dgm:pt modelId="{01EEA3F1-D020-4134-A922-91B13113380A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Оказание услуги </a:t>
          </a:r>
        </a:p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"Социальное такси"</a:t>
          </a:r>
        </a:p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3-25-19</a:t>
          </a:r>
        </a:p>
      </dgm:t>
    </dgm:pt>
    <dgm:pt modelId="{AA78FA54-9322-45A1-9C51-8B7D26E79BD6}" type="parTrans" cxnId="{B41B63C7-A58D-4AA9-8780-0FE69A7F0ECB}">
      <dgm:prSet/>
      <dgm:spPr/>
      <dgm:t>
        <a:bodyPr/>
        <a:lstStyle/>
        <a:p>
          <a:endParaRPr lang="ru-RU"/>
        </a:p>
      </dgm:t>
    </dgm:pt>
    <dgm:pt modelId="{7D7C9A87-2D05-420F-8F9F-CBACB5A890AD}" type="sibTrans" cxnId="{B41B63C7-A58D-4AA9-8780-0FE69A7F0ECB}">
      <dgm:prSet/>
      <dgm:spPr/>
      <dgm:t>
        <a:bodyPr/>
        <a:lstStyle/>
        <a:p>
          <a:endParaRPr lang="ru-RU"/>
        </a:p>
      </dgm:t>
    </dgm:pt>
    <dgm:pt modelId="{4C7DCA69-7F0A-459D-B72E-04C5F9B9918A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сопровождение и оказание консультативной помощи семьям, воспитывающим детей с  ментальными нарушениями</a:t>
          </a:r>
        </a:p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3-25-79</a:t>
          </a:r>
          <a:r>
            <a:rPr lang="ru-RU" sz="1200" b="1"/>
            <a:t> </a:t>
          </a:r>
        </a:p>
      </dgm:t>
    </dgm:pt>
    <dgm:pt modelId="{C157A1B0-D4CB-4082-B2DC-C7E7E913D686}" type="parTrans" cxnId="{0BFC8C19-F2D9-49F6-9980-2AB14DD03D11}">
      <dgm:prSet/>
      <dgm:spPr/>
      <dgm:t>
        <a:bodyPr/>
        <a:lstStyle/>
        <a:p>
          <a:endParaRPr lang="ru-RU"/>
        </a:p>
      </dgm:t>
    </dgm:pt>
    <dgm:pt modelId="{E676E342-426C-44FA-B0DF-A002E0082EBD}" type="sibTrans" cxnId="{0BFC8C19-F2D9-49F6-9980-2AB14DD03D11}">
      <dgm:prSet/>
      <dgm:spPr/>
      <dgm:t>
        <a:bodyPr/>
        <a:lstStyle/>
        <a:p>
          <a:endParaRPr lang="ru-RU"/>
        </a:p>
      </dgm:t>
    </dgm:pt>
    <dgm:pt modelId="{DC9A469D-A9E3-48B7-ABEA-58C4DBAA77ED}">
      <dgm:prSet phldrT="[Текст]" custT="1"/>
      <dgm:spPr/>
      <dgm:t>
        <a:bodyPr/>
        <a:lstStyle/>
        <a:p>
          <a:pPr algn="ctr"/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Оказание комплексной социальной реабилитации инвалидам и семьям, воспитывающим детей с ограниченными возможностями </a:t>
          </a:r>
        </a:p>
        <a:p>
          <a:pPr algn="ctr"/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3-25-19</a:t>
          </a:r>
        </a:p>
      </dgm:t>
    </dgm:pt>
    <dgm:pt modelId="{F9462943-2677-4C61-AEA7-B0B2D7DA0CCB}" type="parTrans" cxnId="{935DFE5A-13A2-41CA-B969-BF1A668CDEF6}">
      <dgm:prSet/>
      <dgm:spPr/>
      <dgm:t>
        <a:bodyPr/>
        <a:lstStyle/>
        <a:p>
          <a:endParaRPr lang="ru-RU"/>
        </a:p>
      </dgm:t>
    </dgm:pt>
    <dgm:pt modelId="{271F387D-FB1C-4B97-9A71-A63938F5CCF3}" type="sibTrans" cxnId="{935DFE5A-13A2-41CA-B969-BF1A668CDEF6}">
      <dgm:prSet/>
      <dgm:spPr/>
      <dgm:t>
        <a:bodyPr/>
        <a:lstStyle/>
        <a:p>
          <a:endParaRPr lang="ru-RU"/>
        </a:p>
      </dgm:t>
    </dgm:pt>
    <dgm:pt modelId="{7C4CBA63-D511-4164-8131-30E39E287257}" type="pres">
      <dgm:prSet presAssocID="{0F0F8A4B-D44A-4012-AD6C-97B92EC1A88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B9BF9B-DD15-4D8E-BB6F-D71856921380}" type="pres">
      <dgm:prSet presAssocID="{9873BC5A-FDDC-4BC6-B35F-6A3FB0BBA1E1}" presName="node" presStyleLbl="node1" presStyleIdx="0" presStyleCnt="5" custScaleX="129982" custScaleY="102975" custLinFactNeighborX="90380" custLinFactNeighborY="217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C06E5-D1D8-49A0-97AD-964BD0D79800}" type="pres">
      <dgm:prSet presAssocID="{FFDB7B0E-07BF-4977-A2EA-843D6D473E99}" presName="sibTrans" presStyleCnt="0"/>
      <dgm:spPr/>
      <dgm:t>
        <a:bodyPr/>
        <a:lstStyle/>
        <a:p>
          <a:endParaRPr lang="ru-RU"/>
        </a:p>
      </dgm:t>
    </dgm:pt>
    <dgm:pt modelId="{3DB256E4-0BE2-459C-B7BA-34FC45697826}" type="pres">
      <dgm:prSet presAssocID="{4AEB6A06-4CC9-4F0E-B6D3-29B9AA730AEF}" presName="node" presStyleLbl="node1" presStyleIdx="1" presStyleCnt="5" custScaleX="88543" custScaleY="70361" custLinFactNeighborX="87113" custLinFactNeighborY="-7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C99A56-C058-4799-B866-4F5C2D45E933}" type="pres">
      <dgm:prSet presAssocID="{35C913A0-3EC3-48FA-963C-54DF9C878B21}" presName="sibTrans" presStyleCnt="0"/>
      <dgm:spPr/>
      <dgm:t>
        <a:bodyPr/>
        <a:lstStyle/>
        <a:p>
          <a:endParaRPr lang="ru-RU"/>
        </a:p>
      </dgm:t>
    </dgm:pt>
    <dgm:pt modelId="{774D19B4-89A6-4E78-B3D5-190EA895BB0F}" type="pres">
      <dgm:prSet presAssocID="{01EEA3F1-D020-4134-A922-91B13113380A}" presName="node" presStyleLbl="node1" presStyleIdx="2" presStyleCnt="5" custScaleX="80808" custScaleY="69807" custLinFactX="-100000" custLinFactNeighborX="-138609" custLinFactNeighborY="-9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AA5405-169E-4CFF-98C4-82F5886B7BDE}" type="pres">
      <dgm:prSet presAssocID="{7D7C9A87-2D05-420F-8F9F-CBACB5A890AD}" presName="sibTrans" presStyleCnt="0"/>
      <dgm:spPr/>
      <dgm:t>
        <a:bodyPr/>
        <a:lstStyle/>
        <a:p>
          <a:endParaRPr lang="ru-RU"/>
        </a:p>
      </dgm:t>
    </dgm:pt>
    <dgm:pt modelId="{8F3C397C-B454-4314-B1F6-F5A0622EA0A6}" type="pres">
      <dgm:prSet presAssocID="{4C7DCA69-7F0A-459D-B72E-04C5F9B9918A}" presName="node" presStyleLbl="node1" presStyleIdx="3" presStyleCnt="5" custScaleX="122008" custScaleY="92595" custLinFactNeighborX="-31509" custLinFactNeighborY="22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0EB514-7AB6-4500-981B-44E44631260E}" type="pres">
      <dgm:prSet presAssocID="{E676E342-426C-44FA-B0DF-A002E0082EBD}" presName="sibTrans" presStyleCnt="0"/>
      <dgm:spPr/>
      <dgm:t>
        <a:bodyPr/>
        <a:lstStyle/>
        <a:p>
          <a:endParaRPr lang="ru-RU"/>
        </a:p>
      </dgm:t>
    </dgm:pt>
    <dgm:pt modelId="{9773D247-BEE6-4591-B94D-CFAD2D1CC080}" type="pres">
      <dgm:prSet presAssocID="{DC9A469D-A9E3-48B7-ABEA-58C4DBAA77ED}" presName="node" presStyleLbl="node1" presStyleIdx="4" presStyleCnt="5" custScaleX="124475" custScaleY="92787" custLinFactNeighborX="31509" custLinFactNeighborY="14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E55986-9505-48F4-A88B-4FFC2DDA4EAA}" type="presOf" srcId="{01EEA3F1-D020-4134-A922-91B13113380A}" destId="{774D19B4-89A6-4E78-B3D5-190EA895BB0F}" srcOrd="0" destOrd="0" presId="urn:microsoft.com/office/officeart/2005/8/layout/default"/>
    <dgm:cxn modelId="{7B577075-0E8A-4B7C-90D6-FB16108A649C}" type="presOf" srcId="{0F0F8A4B-D44A-4012-AD6C-97B92EC1A886}" destId="{7C4CBA63-D511-4164-8131-30E39E287257}" srcOrd="0" destOrd="0" presId="urn:microsoft.com/office/officeart/2005/8/layout/default"/>
    <dgm:cxn modelId="{B41B63C7-A58D-4AA9-8780-0FE69A7F0ECB}" srcId="{0F0F8A4B-D44A-4012-AD6C-97B92EC1A886}" destId="{01EEA3F1-D020-4134-A922-91B13113380A}" srcOrd="2" destOrd="0" parTransId="{AA78FA54-9322-45A1-9C51-8B7D26E79BD6}" sibTransId="{7D7C9A87-2D05-420F-8F9F-CBACB5A890AD}"/>
    <dgm:cxn modelId="{EBF2140E-64E7-441E-AB2B-359C4E89D47C}" type="presOf" srcId="{9873BC5A-FDDC-4BC6-B35F-6A3FB0BBA1E1}" destId="{78B9BF9B-DD15-4D8E-BB6F-D71856921380}" srcOrd="0" destOrd="0" presId="urn:microsoft.com/office/officeart/2005/8/layout/default"/>
    <dgm:cxn modelId="{1AA2D590-D0BF-4B7D-B4E3-E8EACE9A150D}" srcId="{0F0F8A4B-D44A-4012-AD6C-97B92EC1A886}" destId="{9873BC5A-FDDC-4BC6-B35F-6A3FB0BBA1E1}" srcOrd="0" destOrd="0" parTransId="{78AA6F45-F75D-4925-99F7-CF3573A11270}" sibTransId="{FFDB7B0E-07BF-4977-A2EA-843D6D473E99}"/>
    <dgm:cxn modelId="{0BFC8C19-F2D9-49F6-9980-2AB14DD03D11}" srcId="{0F0F8A4B-D44A-4012-AD6C-97B92EC1A886}" destId="{4C7DCA69-7F0A-459D-B72E-04C5F9B9918A}" srcOrd="3" destOrd="0" parTransId="{C157A1B0-D4CB-4082-B2DC-C7E7E913D686}" sibTransId="{E676E342-426C-44FA-B0DF-A002E0082EBD}"/>
    <dgm:cxn modelId="{AF3F0DC5-E79D-4F10-9F64-94F5D7FF24FD}" type="presOf" srcId="{4C7DCA69-7F0A-459D-B72E-04C5F9B9918A}" destId="{8F3C397C-B454-4314-B1F6-F5A0622EA0A6}" srcOrd="0" destOrd="0" presId="urn:microsoft.com/office/officeart/2005/8/layout/default"/>
    <dgm:cxn modelId="{935DFE5A-13A2-41CA-B969-BF1A668CDEF6}" srcId="{0F0F8A4B-D44A-4012-AD6C-97B92EC1A886}" destId="{DC9A469D-A9E3-48B7-ABEA-58C4DBAA77ED}" srcOrd="4" destOrd="0" parTransId="{F9462943-2677-4C61-AEA7-B0B2D7DA0CCB}" sibTransId="{271F387D-FB1C-4B97-9A71-A63938F5CCF3}"/>
    <dgm:cxn modelId="{489B661E-D1B0-42C6-A794-2670E170B5AA}" type="presOf" srcId="{4AEB6A06-4CC9-4F0E-B6D3-29B9AA730AEF}" destId="{3DB256E4-0BE2-459C-B7BA-34FC45697826}" srcOrd="0" destOrd="0" presId="urn:microsoft.com/office/officeart/2005/8/layout/default"/>
    <dgm:cxn modelId="{C24F28B3-354F-41BD-AFF8-19212FFBB4AD}" type="presOf" srcId="{DC9A469D-A9E3-48B7-ABEA-58C4DBAA77ED}" destId="{9773D247-BEE6-4591-B94D-CFAD2D1CC080}" srcOrd="0" destOrd="0" presId="urn:microsoft.com/office/officeart/2005/8/layout/default"/>
    <dgm:cxn modelId="{AF70E16C-938B-497C-B801-C4D78925133E}" srcId="{0F0F8A4B-D44A-4012-AD6C-97B92EC1A886}" destId="{4AEB6A06-4CC9-4F0E-B6D3-29B9AA730AEF}" srcOrd="1" destOrd="0" parTransId="{A82BE4B1-9B2C-43B6-854E-3351AFEC0CEC}" sibTransId="{35C913A0-3EC3-48FA-963C-54DF9C878B21}"/>
    <dgm:cxn modelId="{23201B01-080F-4BAF-B70A-56E9DDD1BCF9}" type="presParOf" srcId="{7C4CBA63-D511-4164-8131-30E39E287257}" destId="{78B9BF9B-DD15-4D8E-BB6F-D71856921380}" srcOrd="0" destOrd="0" presId="urn:microsoft.com/office/officeart/2005/8/layout/default"/>
    <dgm:cxn modelId="{2690FDA5-763C-4C41-BB98-9CFECDD25D79}" type="presParOf" srcId="{7C4CBA63-D511-4164-8131-30E39E287257}" destId="{48AC06E5-D1D8-49A0-97AD-964BD0D79800}" srcOrd="1" destOrd="0" presId="urn:microsoft.com/office/officeart/2005/8/layout/default"/>
    <dgm:cxn modelId="{CE99AE11-75C7-475B-BF52-7C750D97EF24}" type="presParOf" srcId="{7C4CBA63-D511-4164-8131-30E39E287257}" destId="{3DB256E4-0BE2-459C-B7BA-34FC45697826}" srcOrd="2" destOrd="0" presId="urn:microsoft.com/office/officeart/2005/8/layout/default"/>
    <dgm:cxn modelId="{AE0DBE5C-031F-4F17-84E5-B25C7D34E8BB}" type="presParOf" srcId="{7C4CBA63-D511-4164-8131-30E39E287257}" destId="{84C99A56-C058-4799-B866-4F5C2D45E933}" srcOrd="3" destOrd="0" presId="urn:microsoft.com/office/officeart/2005/8/layout/default"/>
    <dgm:cxn modelId="{3319FAB4-A2DC-44D0-969B-C95AE0F13992}" type="presParOf" srcId="{7C4CBA63-D511-4164-8131-30E39E287257}" destId="{774D19B4-89A6-4E78-B3D5-190EA895BB0F}" srcOrd="4" destOrd="0" presId="urn:microsoft.com/office/officeart/2005/8/layout/default"/>
    <dgm:cxn modelId="{15F7A1E7-6044-41F6-A99E-2A2E0846EE72}" type="presParOf" srcId="{7C4CBA63-D511-4164-8131-30E39E287257}" destId="{D2AA5405-169E-4CFF-98C4-82F5886B7BDE}" srcOrd="5" destOrd="0" presId="urn:microsoft.com/office/officeart/2005/8/layout/default"/>
    <dgm:cxn modelId="{79195560-BF00-407B-90D4-E4B1979A1BDE}" type="presParOf" srcId="{7C4CBA63-D511-4164-8131-30E39E287257}" destId="{8F3C397C-B454-4314-B1F6-F5A0622EA0A6}" srcOrd="6" destOrd="0" presId="urn:microsoft.com/office/officeart/2005/8/layout/default"/>
    <dgm:cxn modelId="{A3AC798F-51B0-4803-927E-2FB1BFC93CEB}" type="presParOf" srcId="{7C4CBA63-D511-4164-8131-30E39E287257}" destId="{EE0EB514-7AB6-4500-981B-44E44631260E}" srcOrd="7" destOrd="0" presId="urn:microsoft.com/office/officeart/2005/8/layout/default"/>
    <dgm:cxn modelId="{3CDC93CA-E34F-421C-947F-A209C3206942}" type="presParOf" srcId="{7C4CBA63-D511-4164-8131-30E39E287257}" destId="{9773D247-BEE6-4591-B94D-CFAD2D1CC08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B9BF9B-DD15-4D8E-BB6F-D71856921380}">
      <dsp:nvSpPr>
        <dsp:cNvPr id="0" name=""/>
        <dsp:cNvSpPr/>
      </dsp:nvSpPr>
      <dsp:spPr>
        <a:xfrm>
          <a:off x="2777829" y="672779"/>
          <a:ext cx="3991291" cy="189720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Оказание услуги - обеспечение кратковременного присмотра за детьми "Социальная няня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тел. 8(47236) 3-25-19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тел. 8(47236) 3-25-79</a:t>
          </a:r>
        </a:p>
      </dsp:txBody>
      <dsp:txXfrm>
        <a:off x="2777829" y="672779"/>
        <a:ext cx="3991291" cy="1897200"/>
      </dsp:txXfrm>
    </dsp:sp>
    <dsp:sp modelId="{3DB256E4-0BE2-459C-B7BA-34FC45697826}">
      <dsp:nvSpPr>
        <dsp:cNvPr id="0" name=""/>
        <dsp:cNvSpPr/>
      </dsp:nvSpPr>
      <dsp:spPr>
        <a:xfrm>
          <a:off x="6975868" y="428626"/>
          <a:ext cx="2718845" cy="129632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95423"/>
                <a:satOff val="4252"/>
                <a:lumOff val="5945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95423"/>
                <a:satOff val="4252"/>
                <a:lumOff val="5945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95423"/>
                <a:satOff val="4252"/>
                <a:lumOff val="59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Консультация психолога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3-26-80</a:t>
          </a:r>
        </a:p>
      </dsp:txBody>
      <dsp:txXfrm>
        <a:off x="6975868" y="428626"/>
        <a:ext cx="2718845" cy="1296323"/>
      </dsp:txXfrm>
    </dsp:sp>
    <dsp:sp modelId="{774D19B4-89A6-4E78-B3D5-190EA895BB0F}">
      <dsp:nvSpPr>
        <dsp:cNvPr id="0" name=""/>
        <dsp:cNvSpPr/>
      </dsp:nvSpPr>
      <dsp:spPr>
        <a:xfrm>
          <a:off x="0" y="401414"/>
          <a:ext cx="2481330" cy="128611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190846"/>
                <a:satOff val="8505"/>
                <a:lumOff val="1188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Оказание услуги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"Социальное такси"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3-25-19</a:t>
          </a:r>
        </a:p>
      </dsp:txBody>
      <dsp:txXfrm>
        <a:off x="0" y="401414"/>
        <a:ext cx="2481330" cy="1286117"/>
      </dsp:txXfrm>
    </dsp:sp>
    <dsp:sp modelId="{8F3C397C-B454-4314-B1F6-F5A0622EA0A6}">
      <dsp:nvSpPr>
        <dsp:cNvPr id="0" name=""/>
        <dsp:cNvSpPr/>
      </dsp:nvSpPr>
      <dsp:spPr>
        <a:xfrm>
          <a:off x="0" y="2751739"/>
          <a:ext cx="3746438" cy="1705960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286269"/>
                <a:satOff val="12757"/>
                <a:lumOff val="17834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286269"/>
                <a:satOff val="12757"/>
                <a:lumOff val="17834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286269"/>
                <a:satOff val="12757"/>
                <a:lumOff val="1783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сопровождение и оказание консультативной помощи семьям, воспитывающим детей с  ментальными нарушениями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3-25-79</a:t>
          </a:r>
          <a:r>
            <a:rPr lang="ru-RU" sz="1200" b="1" kern="1200"/>
            <a:t> </a:t>
          </a:r>
        </a:p>
      </dsp:txBody>
      <dsp:txXfrm>
        <a:off x="0" y="2751739"/>
        <a:ext cx="3746438" cy="1705960"/>
      </dsp:txXfrm>
    </dsp:sp>
    <dsp:sp modelId="{9773D247-BEE6-4591-B94D-CFAD2D1CC080}">
      <dsp:nvSpPr>
        <dsp:cNvPr id="0" name=""/>
        <dsp:cNvSpPr/>
      </dsp:nvSpPr>
      <dsp:spPr>
        <a:xfrm>
          <a:off x="5988558" y="2748201"/>
          <a:ext cx="3822191" cy="1709498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-381692"/>
                <a:satOff val="17009"/>
                <a:lumOff val="2377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381692"/>
                <a:satOff val="17009"/>
                <a:lumOff val="2377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381692"/>
                <a:satOff val="17009"/>
                <a:lumOff val="237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Оказание комплексной социальной реабилитации инвалидам и семьям, воспитывающим детей с ограниченными возможностями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тел. 8(47236) 3-25-19</a:t>
          </a:r>
        </a:p>
      </dsp:txBody>
      <dsp:txXfrm>
        <a:off x="5988558" y="2748201"/>
        <a:ext cx="3822191" cy="1709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</cp:lastModifiedBy>
  <cp:revision>11</cp:revision>
  <cp:lastPrinted>2020-11-17T06:11:00Z</cp:lastPrinted>
  <dcterms:created xsi:type="dcterms:W3CDTF">2020-11-16T17:17:00Z</dcterms:created>
  <dcterms:modified xsi:type="dcterms:W3CDTF">2020-11-17T08:26:00Z</dcterms:modified>
</cp:coreProperties>
</file>